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719BF" w14:textId="77777777" w:rsidR="00BE596C" w:rsidRDefault="00BE596C" w:rsidP="00F67DE6">
      <w:pPr>
        <w:jc w:val="center"/>
        <w:rPr>
          <w:rFonts w:ascii="HomepageBaukasten Bold" w:eastAsia="Microsoft JhengHei" w:hAnsi="HomepageBaukasten Bold"/>
          <w:bCs/>
          <w:sz w:val="28"/>
          <w:szCs w:val="28"/>
        </w:rPr>
      </w:pPr>
    </w:p>
    <w:p w14:paraId="0CF64B3B" w14:textId="388992F2" w:rsidR="0090431E" w:rsidRPr="00BE596C" w:rsidRDefault="0090431E" w:rsidP="00F67DE6">
      <w:pPr>
        <w:jc w:val="center"/>
        <w:rPr>
          <w:rFonts w:ascii="HomepageBaukasten Bold" w:eastAsia="Microsoft JhengHei" w:hAnsi="HomepageBaukasten Bold"/>
          <w:bCs/>
          <w:sz w:val="28"/>
          <w:szCs w:val="28"/>
        </w:rPr>
      </w:pPr>
      <w:r w:rsidRPr="00BE596C">
        <w:rPr>
          <w:rFonts w:ascii="HomepageBaukasten Bold" w:eastAsia="Microsoft JhengHei" w:hAnsi="HomepageBaukasten Bold"/>
          <w:bCs/>
          <w:sz w:val="28"/>
          <w:szCs w:val="28"/>
        </w:rPr>
        <w:t>Loan Program Application</w:t>
      </w:r>
    </w:p>
    <w:p w14:paraId="5FB0D945" w14:textId="73C9B98E" w:rsidR="0090431E" w:rsidRPr="00BE596C" w:rsidRDefault="0090431E" w:rsidP="005868EA">
      <w:pPr>
        <w:jc w:val="center"/>
        <w:rPr>
          <w:rFonts w:ascii="Myriad Pro" w:eastAsia="Microsoft JhengHei Light" w:hAnsi="Myriad Pro"/>
          <w:i/>
          <w:sz w:val="18"/>
        </w:rPr>
      </w:pPr>
      <w:r w:rsidRPr="00BE596C">
        <w:rPr>
          <w:rFonts w:ascii="Myriad Pro" w:eastAsia="Microsoft JhengHei Light" w:hAnsi="Myriad Pro"/>
          <w:i/>
          <w:sz w:val="18"/>
        </w:rPr>
        <w:t>All fields must be entered.</w:t>
      </w:r>
      <w:r w:rsidR="007975A5" w:rsidRPr="00BE596C">
        <w:rPr>
          <w:rFonts w:ascii="Myriad Pro" w:eastAsia="Microsoft JhengHei Light" w:hAnsi="Myriad Pro"/>
          <w:i/>
          <w:sz w:val="18"/>
        </w:rPr>
        <w:t xml:space="preserve"> Once complete, please email to </w:t>
      </w:r>
      <w:hyperlink r:id="rId8" w:history="1">
        <w:r w:rsidR="007975A5" w:rsidRPr="00BE596C">
          <w:rPr>
            <w:rStyle w:val="Hyperlink"/>
            <w:rFonts w:ascii="Myriad Pro" w:eastAsia="Microsoft JhengHei Light" w:hAnsi="Myriad Pro"/>
            <w:i/>
            <w:sz w:val="18"/>
          </w:rPr>
          <w:t>info@titley-scientific.com</w:t>
        </w:r>
      </w:hyperlink>
      <w:r w:rsidR="007975A5" w:rsidRPr="00BE596C">
        <w:rPr>
          <w:rFonts w:ascii="Myriad Pro" w:eastAsia="Microsoft JhengHei Light" w:hAnsi="Myriad Pro"/>
          <w:i/>
          <w:sz w:val="18"/>
        </w:rPr>
        <w:t xml:space="preserve"> </w:t>
      </w:r>
    </w:p>
    <w:p w14:paraId="1E8C06CF" w14:textId="77777777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 xml:space="preserve">Name: </w:t>
      </w:r>
    </w:p>
    <w:p w14:paraId="7CEDE566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0731999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9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40DFDED7" w14:textId="77777777" w:rsidR="0090431E" w:rsidRDefault="0090431E" w:rsidP="003C4D44"/>
              </w:txbxContent>
            </v:textbox>
            <w10:anchorlock/>
          </v:shape>
        </w:pict>
      </w:r>
    </w:p>
    <w:p w14:paraId="4D866EB8" w14:textId="77777777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Organisation:</w:t>
      </w:r>
    </w:p>
    <w:p w14:paraId="39525BA4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4D4B4D57">
          <v:shape id="Text Box 3" o:spid="_x0000_s1048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04D13455" w14:textId="77777777" w:rsidR="0090431E" w:rsidRDefault="0090431E" w:rsidP="003C4D44"/>
              </w:txbxContent>
            </v:textbox>
            <w10:anchorlock/>
          </v:shape>
        </w:pict>
      </w:r>
    </w:p>
    <w:p w14:paraId="27927168" w14:textId="77777777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Position:</w:t>
      </w:r>
    </w:p>
    <w:p w14:paraId="3815598E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09578EC0">
          <v:shape id="Text Box 4" o:spid="_x0000_s1047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4028498B" w14:textId="77777777" w:rsidR="0090431E" w:rsidRDefault="0090431E" w:rsidP="003C4D44"/>
              </w:txbxContent>
            </v:textbox>
            <w10:anchorlock/>
          </v:shape>
        </w:pict>
      </w:r>
    </w:p>
    <w:p w14:paraId="26196DF6" w14:textId="77777777" w:rsidR="0090431E" w:rsidRPr="00BE596C" w:rsidRDefault="0090431E" w:rsidP="005868EA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Contact phone number (including country and area code):</w:t>
      </w:r>
    </w:p>
    <w:p w14:paraId="389C33E2" w14:textId="77777777" w:rsidR="0090431E" w:rsidRPr="00BE596C" w:rsidRDefault="00F6515E" w:rsidP="005868EA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0B8EA2CF">
          <v:shape id="Text Box 15" o:spid="_x0000_s1046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0A6B3F05" w14:textId="77777777" w:rsidR="0090431E" w:rsidRDefault="0090431E" w:rsidP="005868EA"/>
              </w:txbxContent>
            </v:textbox>
            <w10:anchorlock/>
          </v:shape>
        </w:pict>
      </w:r>
    </w:p>
    <w:p w14:paraId="5B7F43CF" w14:textId="77777777" w:rsidR="0090431E" w:rsidRPr="00BE596C" w:rsidRDefault="0090431E" w:rsidP="005868EA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Secondary phone number (including country and area code):</w:t>
      </w:r>
    </w:p>
    <w:p w14:paraId="3C594CD1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35041320">
          <v:shape id="Text Box 16" o:spid="_x0000_s1045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4E05E76A" w14:textId="77777777" w:rsidR="0090431E" w:rsidRDefault="0090431E" w:rsidP="005868EA"/>
              </w:txbxContent>
            </v:textbox>
            <w10:anchorlock/>
          </v:shape>
        </w:pict>
      </w:r>
    </w:p>
    <w:p w14:paraId="48E4C7FD" w14:textId="77777777" w:rsidR="0090431E" w:rsidRPr="00BE596C" w:rsidRDefault="0090431E" w:rsidP="005868EA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Email address:</w:t>
      </w:r>
    </w:p>
    <w:p w14:paraId="0BD91B7E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5D14905A">
          <v:shape id="Text Box 24" o:spid="_x0000_s1044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2EAE5DDE" w14:textId="77777777" w:rsidR="0090431E" w:rsidRDefault="0090431E" w:rsidP="005868EA"/>
              </w:txbxContent>
            </v:textbox>
            <w10:anchorlock/>
          </v:shape>
        </w:pict>
      </w:r>
    </w:p>
    <w:p w14:paraId="23005770" w14:textId="77777777" w:rsidR="0090431E" w:rsidRPr="00BE596C" w:rsidRDefault="0090431E" w:rsidP="005868EA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Address:</w:t>
      </w:r>
    </w:p>
    <w:p w14:paraId="5F273309" w14:textId="77777777" w:rsidR="0090431E" w:rsidRPr="00BE596C" w:rsidRDefault="00F6515E" w:rsidP="005868EA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10DD1C95">
          <v:shape id="Text Box 17" o:spid="_x0000_s1043" type="#_x0000_t202" style="width:462.75pt;height:76.5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17F5B74F" w14:textId="77777777" w:rsidR="0090431E" w:rsidRDefault="0090431E" w:rsidP="005868EA"/>
              </w:txbxContent>
            </v:textbox>
            <w10:anchorlock/>
          </v:shape>
        </w:pict>
      </w:r>
    </w:p>
    <w:p w14:paraId="0F862435" w14:textId="77777777" w:rsidR="00F6515E" w:rsidRDefault="0090431E" w:rsidP="005868EA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br w:type="page"/>
      </w:r>
    </w:p>
    <w:p w14:paraId="7DDDC7D1" w14:textId="66E237DE" w:rsidR="0090431E" w:rsidRPr="00BE596C" w:rsidRDefault="0090431E" w:rsidP="005868EA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Alternative project contact:</w:t>
      </w:r>
    </w:p>
    <w:p w14:paraId="40479E2D" w14:textId="77777777" w:rsidR="0090431E" w:rsidRPr="00BE596C" w:rsidRDefault="00F6515E" w:rsidP="005868EA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0900950E">
          <v:shape id="Text Box 18" o:spid="_x0000_s1042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5A7B4A42" w14:textId="77777777" w:rsidR="0090431E" w:rsidRDefault="0090431E" w:rsidP="005868EA"/>
              </w:txbxContent>
            </v:textbox>
            <w10:anchorlock/>
          </v:shape>
        </w:pict>
      </w:r>
    </w:p>
    <w:p w14:paraId="168C0AED" w14:textId="77777777" w:rsidR="0090431E" w:rsidRPr="00BE596C" w:rsidRDefault="0090431E" w:rsidP="005868EA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Alternative contact phone number (including country and area code):</w:t>
      </w:r>
    </w:p>
    <w:p w14:paraId="158BF320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4A915262">
          <v:shape id="Text Box 19" o:spid="_x0000_s1041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1964A12B" w14:textId="77777777" w:rsidR="0090431E" w:rsidRDefault="0090431E" w:rsidP="005868EA"/>
              </w:txbxContent>
            </v:textbox>
            <w10:anchorlock/>
          </v:shape>
        </w:pict>
      </w:r>
    </w:p>
    <w:p w14:paraId="34FAE1FA" w14:textId="77777777" w:rsidR="0090431E" w:rsidRPr="00BE596C" w:rsidRDefault="0090431E" w:rsidP="005868EA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Alternative contact email address:</w:t>
      </w:r>
    </w:p>
    <w:p w14:paraId="17BBF503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0EAD6100">
          <v:shape id="Text Box 25" o:spid="_x0000_s1040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251FCB33" w14:textId="77777777" w:rsidR="0090431E" w:rsidRDefault="0090431E" w:rsidP="005868EA"/>
              </w:txbxContent>
            </v:textbox>
            <w10:anchorlock/>
          </v:shape>
        </w:pict>
      </w:r>
    </w:p>
    <w:p w14:paraId="20B3289E" w14:textId="77777777" w:rsidR="0090431E" w:rsidRPr="00BE596C" w:rsidRDefault="0090431E" w:rsidP="00462362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Country where project will be undertaken:</w:t>
      </w:r>
    </w:p>
    <w:p w14:paraId="1429F58A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395C6F5A">
          <v:shape id="Text Box 26" o:spid="_x0000_s1039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0ECE5F91" w14:textId="77777777" w:rsidR="0090431E" w:rsidRDefault="0090431E" w:rsidP="00462362"/>
              </w:txbxContent>
            </v:textbox>
            <w10:anchorlock/>
          </v:shape>
        </w:pict>
      </w:r>
    </w:p>
    <w:p w14:paraId="28BD7531" w14:textId="77777777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Project title:</w:t>
      </w:r>
    </w:p>
    <w:p w14:paraId="0745AC46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742DC7C0">
          <v:shape id="Text Box 5" o:spid="_x0000_s1038" type="#_x0000_t202" style="width:462.75pt;height:43.5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716D2751" w14:textId="77777777" w:rsidR="0090431E" w:rsidRDefault="0090431E" w:rsidP="003C4D44"/>
              </w:txbxContent>
            </v:textbox>
            <w10:anchorlock/>
          </v:shape>
        </w:pict>
      </w:r>
    </w:p>
    <w:p w14:paraId="16EEBA3F" w14:textId="77777777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 xml:space="preserve">Project overview (max 200 words): </w:t>
      </w:r>
    </w:p>
    <w:p w14:paraId="5F6BBAEE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27E004C1">
          <v:shape id="Text Box 6" o:spid="_x0000_s1037" type="#_x0000_t202" style="width:462.75pt;height:208.5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6C8701C4" w14:textId="77777777" w:rsidR="0090431E" w:rsidRPr="003C4D44" w:rsidRDefault="0090431E" w:rsidP="003C4D44"/>
              </w:txbxContent>
            </v:textbox>
            <w10:anchorlock/>
          </v:shape>
        </w:pict>
      </w:r>
    </w:p>
    <w:p w14:paraId="47ABE6DB" w14:textId="77777777" w:rsidR="00BE596C" w:rsidRDefault="00BE596C" w:rsidP="00F67DE6">
      <w:pPr>
        <w:rPr>
          <w:rFonts w:ascii="Myriad Pro" w:eastAsia="Microsoft JhengHei Light" w:hAnsi="Myriad Pro"/>
          <w:sz w:val="20"/>
        </w:rPr>
      </w:pPr>
    </w:p>
    <w:p w14:paraId="0A1D1844" w14:textId="77777777" w:rsidR="00BE596C" w:rsidRDefault="00BE596C" w:rsidP="00F67DE6">
      <w:pPr>
        <w:rPr>
          <w:rFonts w:ascii="Myriad Pro" w:eastAsia="Microsoft JhengHei Light" w:hAnsi="Myriad Pro"/>
          <w:sz w:val="20"/>
        </w:rPr>
      </w:pPr>
    </w:p>
    <w:p w14:paraId="2C3F5D36" w14:textId="77777777" w:rsidR="00BE596C" w:rsidRDefault="00BE596C" w:rsidP="00F67DE6">
      <w:pPr>
        <w:rPr>
          <w:rFonts w:ascii="Myriad Pro" w:eastAsia="Microsoft JhengHei Light" w:hAnsi="Myriad Pro"/>
          <w:sz w:val="20"/>
        </w:rPr>
      </w:pPr>
    </w:p>
    <w:p w14:paraId="42EF3791" w14:textId="19389F2E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Please list three direct outcomes for bat research, conservation or outreach:</w:t>
      </w:r>
    </w:p>
    <w:p w14:paraId="6E33A039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57231D76">
          <v:shape id="Text Box 7" o:spid="_x0000_s1036" type="#_x0000_t202" style="width:462.75pt;height:140.95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632FA0C6" w14:textId="77777777" w:rsidR="0090431E" w:rsidRDefault="0090431E" w:rsidP="003C4D4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 </w:t>
                  </w:r>
                </w:p>
                <w:p w14:paraId="3537A7CB" w14:textId="77777777" w:rsidR="0090431E" w:rsidRDefault="0090431E" w:rsidP="003C4D44">
                  <w:pPr>
                    <w:pStyle w:val="ListParagraph"/>
                  </w:pPr>
                </w:p>
                <w:p w14:paraId="332CE4BF" w14:textId="77777777" w:rsidR="0090431E" w:rsidRDefault="0090431E" w:rsidP="003C4D44">
                  <w:pPr>
                    <w:pStyle w:val="ListParagraph"/>
                  </w:pPr>
                  <w:r>
                    <w:t xml:space="preserve"> </w:t>
                  </w:r>
                </w:p>
                <w:p w14:paraId="5C505099" w14:textId="77777777" w:rsidR="0090431E" w:rsidRDefault="0090431E" w:rsidP="003C4D4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 </w:t>
                  </w:r>
                </w:p>
                <w:p w14:paraId="1030D5ED" w14:textId="77777777" w:rsidR="0090431E" w:rsidRDefault="0090431E" w:rsidP="003C4D44">
                  <w:pPr>
                    <w:pStyle w:val="ListParagraph"/>
                  </w:pPr>
                </w:p>
                <w:p w14:paraId="3C8B9E7E" w14:textId="77777777" w:rsidR="0090431E" w:rsidRDefault="0090431E" w:rsidP="003C4D44">
                  <w:pPr>
                    <w:pStyle w:val="ListParagraph"/>
                  </w:pPr>
                </w:p>
                <w:p w14:paraId="534C26DB" w14:textId="77777777" w:rsidR="0090431E" w:rsidRPr="003C4D44" w:rsidRDefault="0090431E" w:rsidP="003C4D4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 </w:t>
                  </w:r>
                </w:p>
              </w:txbxContent>
            </v:textbox>
            <w10:anchorlock/>
          </v:shape>
        </w:pict>
      </w:r>
    </w:p>
    <w:p w14:paraId="4D968FC9" w14:textId="57E1F2B8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Equipment</w:t>
      </w:r>
      <w:r w:rsidR="001A6917" w:rsidRPr="00BE596C">
        <w:rPr>
          <w:rFonts w:ascii="Myriad Pro" w:eastAsia="Microsoft JhengHei Light" w:hAnsi="Myriad Pro"/>
          <w:sz w:val="20"/>
        </w:rPr>
        <w:t>/software</w:t>
      </w:r>
      <w:r w:rsidRPr="00BE596C">
        <w:rPr>
          <w:rFonts w:ascii="Myriad Pro" w:eastAsia="Microsoft JhengHei Light" w:hAnsi="Myriad Pro"/>
          <w:sz w:val="20"/>
        </w:rPr>
        <w:t xml:space="preserve"> requested (including quantity):</w:t>
      </w:r>
    </w:p>
    <w:p w14:paraId="2416ED36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7B4F918C">
          <v:shape id="Text Box 8" o:spid="_x0000_s1035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3DCFCE7E" w14:textId="77777777" w:rsidR="0090431E" w:rsidRDefault="0090431E" w:rsidP="003C4D44"/>
              </w:txbxContent>
            </v:textbox>
            <w10:anchorlock/>
          </v:shape>
        </w:pict>
      </w:r>
    </w:p>
    <w:p w14:paraId="1E96E645" w14:textId="4AFA4F70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How will our equipment</w:t>
      </w:r>
      <w:r w:rsidR="001A6917" w:rsidRPr="00BE596C">
        <w:rPr>
          <w:rFonts w:ascii="Myriad Pro" w:eastAsia="Microsoft JhengHei Light" w:hAnsi="Myriad Pro"/>
          <w:sz w:val="20"/>
        </w:rPr>
        <w:t>/software</w:t>
      </w:r>
      <w:r w:rsidRPr="00BE596C">
        <w:rPr>
          <w:rFonts w:ascii="Myriad Pro" w:eastAsia="Microsoft JhengHei Light" w:hAnsi="Myriad Pro"/>
          <w:sz w:val="20"/>
        </w:rPr>
        <w:t xml:space="preserve"> be used?</w:t>
      </w:r>
    </w:p>
    <w:p w14:paraId="1E0C9AA4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3E8B9271">
          <v:shape id="Text Box 9" o:spid="_x0000_s1034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4D1CCEB4" w14:textId="77777777" w:rsidR="0090431E" w:rsidRDefault="0090431E" w:rsidP="003C4D44"/>
              </w:txbxContent>
            </v:textbox>
            <w10:anchorlock/>
          </v:shape>
        </w:pict>
      </w:r>
    </w:p>
    <w:p w14:paraId="64955A8B" w14:textId="6C15B423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How long will the equipment</w:t>
      </w:r>
      <w:r w:rsidR="001A6917" w:rsidRPr="00BE596C">
        <w:rPr>
          <w:rFonts w:ascii="Myriad Pro" w:eastAsia="Microsoft JhengHei Light" w:hAnsi="Myriad Pro"/>
          <w:sz w:val="20"/>
        </w:rPr>
        <w:t>/software</w:t>
      </w:r>
      <w:r w:rsidRPr="00BE596C">
        <w:rPr>
          <w:rFonts w:ascii="Myriad Pro" w:eastAsia="Microsoft JhengHei Light" w:hAnsi="Myriad Pro"/>
          <w:sz w:val="20"/>
        </w:rPr>
        <w:t xml:space="preserve"> be required for?</w:t>
      </w:r>
    </w:p>
    <w:p w14:paraId="50BF85F3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7438B032">
          <v:shape id="Text Box 10" o:spid="_x0000_s1033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63CF6B63" w14:textId="77777777" w:rsidR="0090431E" w:rsidRDefault="0090431E" w:rsidP="003C4D44"/>
              </w:txbxContent>
            </v:textbox>
            <w10:anchorlock/>
          </v:shape>
        </w:pict>
      </w:r>
    </w:p>
    <w:p w14:paraId="5E8293FE" w14:textId="5FECB10E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Proposed equipment</w:t>
      </w:r>
      <w:r w:rsidR="001A6917" w:rsidRPr="00BE596C">
        <w:rPr>
          <w:rFonts w:ascii="Myriad Pro" w:eastAsia="Microsoft JhengHei Light" w:hAnsi="Myriad Pro"/>
          <w:sz w:val="20"/>
        </w:rPr>
        <w:t>/software</w:t>
      </w:r>
      <w:r w:rsidRPr="00BE596C">
        <w:rPr>
          <w:rFonts w:ascii="Myriad Pro" w:eastAsia="Microsoft JhengHei Light" w:hAnsi="Myriad Pro"/>
          <w:sz w:val="20"/>
        </w:rPr>
        <w:t xml:space="preserve"> loan start date:</w:t>
      </w:r>
    </w:p>
    <w:p w14:paraId="52745382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66F4FAFE">
          <v:shape id="Text Box 11" o:spid="_x0000_s1032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69443602" w14:textId="77777777" w:rsidR="0090431E" w:rsidRPr="00BE596C" w:rsidRDefault="0090431E" w:rsidP="003C4D44">
                  <w:pPr>
                    <w:rPr>
                      <w:rFonts w:ascii="Myriad Pro" w:hAnsi="Myriad Pro"/>
                      <w:color w:val="808080"/>
                    </w:rPr>
                  </w:pPr>
                  <w:r w:rsidRPr="00BE596C">
                    <w:rPr>
                      <w:rFonts w:ascii="Myriad Pro" w:hAnsi="Myriad Pro"/>
                      <w:color w:val="808080"/>
                    </w:rPr>
                    <w:t>e.g. 12 March 2019</w:t>
                  </w:r>
                </w:p>
              </w:txbxContent>
            </v:textbox>
            <w10:anchorlock/>
          </v:shape>
        </w:pict>
      </w:r>
    </w:p>
    <w:p w14:paraId="53B49311" w14:textId="62F02422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Proposed equipment</w:t>
      </w:r>
      <w:r w:rsidR="001A6917" w:rsidRPr="00BE596C">
        <w:rPr>
          <w:rFonts w:ascii="Myriad Pro" w:eastAsia="Microsoft JhengHei Light" w:hAnsi="Myriad Pro"/>
          <w:sz w:val="20"/>
        </w:rPr>
        <w:t>/software</w:t>
      </w:r>
      <w:r w:rsidRPr="00BE596C">
        <w:rPr>
          <w:rFonts w:ascii="Myriad Pro" w:eastAsia="Microsoft JhengHei Light" w:hAnsi="Myriad Pro"/>
          <w:sz w:val="20"/>
        </w:rPr>
        <w:t xml:space="preserve"> loan end date:</w:t>
      </w:r>
    </w:p>
    <w:p w14:paraId="517AE225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4946DBE1">
          <v:shape id="Text Box 12" o:spid="_x0000_s1031" type="#_x0000_t202" style="width:462.75pt;height:27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330771A9" w14:textId="77777777" w:rsidR="0090431E" w:rsidRPr="00BE596C" w:rsidRDefault="0090431E" w:rsidP="003C4D44">
                  <w:pPr>
                    <w:rPr>
                      <w:rFonts w:ascii="Myriad Pro" w:hAnsi="Myriad Pro"/>
                      <w:color w:val="808080"/>
                    </w:rPr>
                  </w:pPr>
                  <w:r w:rsidRPr="00BE596C">
                    <w:rPr>
                      <w:rFonts w:ascii="Myriad Pro" w:hAnsi="Myriad Pro"/>
                      <w:color w:val="808080"/>
                    </w:rPr>
                    <w:t>e.g. 12 April 2019</w:t>
                  </w:r>
                </w:p>
                <w:p w14:paraId="3FA04253" w14:textId="77777777" w:rsidR="0090431E" w:rsidRDefault="0090431E" w:rsidP="003C4D44"/>
              </w:txbxContent>
            </v:textbox>
            <w10:anchorlock/>
          </v:shape>
        </w:pict>
      </w:r>
    </w:p>
    <w:p w14:paraId="7422C09B" w14:textId="77777777" w:rsid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br w:type="page"/>
      </w:r>
    </w:p>
    <w:p w14:paraId="72427FA7" w14:textId="15E7AE9F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 xml:space="preserve">Briefly describe the project methods (200 words): </w:t>
      </w:r>
    </w:p>
    <w:p w14:paraId="7C281E2E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2500DB9E">
          <v:shape id="Text Box 13" o:spid="_x0000_s1030" type="#_x0000_t202" style="width:462.75pt;height:176.25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3A193E2D" w14:textId="77777777" w:rsidR="0090431E" w:rsidRPr="003C4D44" w:rsidRDefault="0090431E" w:rsidP="003C4D44"/>
              </w:txbxContent>
            </v:textbox>
            <w10:anchorlock/>
          </v:shape>
        </w:pict>
      </w:r>
    </w:p>
    <w:p w14:paraId="2A1AB5EF" w14:textId="77777777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Briefly describe the anticipated results and their benefits (100 words):</w:t>
      </w:r>
    </w:p>
    <w:p w14:paraId="5DC268F7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735646A7">
          <v:shape id="Text Box 14" o:spid="_x0000_s1029" type="#_x0000_t202" style="width:462.75pt;height:93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5AECF089" w14:textId="77777777" w:rsidR="0090431E" w:rsidRPr="00BE596C" w:rsidRDefault="0090431E" w:rsidP="003C4D44">
                  <w:pPr>
                    <w:rPr>
                      <w:rFonts w:ascii="Myriad Pro" w:hAnsi="Myriad Pro"/>
                      <w:color w:val="808080"/>
                    </w:rPr>
                  </w:pPr>
                  <w:r w:rsidRPr="00BE596C">
                    <w:rPr>
                      <w:rFonts w:ascii="Myriad Pro" w:hAnsi="Myriad Pro"/>
                      <w:color w:val="808080"/>
                    </w:rPr>
                    <w:t>e.g. peer-reviewed publication; report; reference call collection</w:t>
                  </w:r>
                </w:p>
              </w:txbxContent>
            </v:textbox>
            <w10:anchorlock/>
          </v:shape>
        </w:pict>
      </w:r>
    </w:p>
    <w:p w14:paraId="0641AF17" w14:textId="77777777" w:rsidR="0090431E" w:rsidRPr="00BE596C" w:rsidRDefault="0090431E" w:rsidP="00462362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Please state all relevant permit numbers (</w:t>
      </w:r>
      <w:proofErr w:type="spellStart"/>
      <w:r w:rsidRPr="00BE596C">
        <w:rPr>
          <w:rFonts w:ascii="Myriad Pro" w:eastAsia="Microsoft JhengHei Light" w:hAnsi="Myriad Pro"/>
          <w:sz w:val="20"/>
        </w:rPr>
        <w:t>eg.</w:t>
      </w:r>
      <w:proofErr w:type="spellEnd"/>
      <w:r w:rsidRPr="00BE596C">
        <w:rPr>
          <w:rFonts w:ascii="Myriad Pro" w:eastAsia="Microsoft JhengHei Light" w:hAnsi="Myriad Pro"/>
          <w:sz w:val="20"/>
        </w:rPr>
        <w:t xml:space="preserve"> animal ethics, national parks permit)</w:t>
      </w:r>
    </w:p>
    <w:p w14:paraId="20E6B34A" w14:textId="67D91EE8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187B331B">
          <v:shape id="Text Box 27" o:spid="_x0000_s1028" type="#_x0000_t202" style="width:462.75pt;height:44.25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4E2D44F6" w14:textId="77777777" w:rsidR="0090431E" w:rsidRDefault="0090431E" w:rsidP="00462362"/>
              </w:txbxContent>
            </v:textbox>
            <w10:anchorlock/>
          </v:shape>
        </w:pict>
      </w:r>
    </w:p>
    <w:p w14:paraId="4D78DE9F" w14:textId="77777777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Segoe UI Symbol" w:eastAsia="MS Gothic" w:hAnsi="Segoe UI Symbol" w:cs="Segoe UI Symbol"/>
          <w:sz w:val="32"/>
        </w:rPr>
        <w:t>☐</w:t>
      </w:r>
      <w:r w:rsidRPr="00BE596C">
        <w:rPr>
          <w:rFonts w:ascii="Myriad Pro" w:eastAsia="Microsoft JhengHei Light" w:hAnsi="Myriad Pro"/>
          <w:sz w:val="20"/>
        </w:rPr>
        <w:t xml:space="preserve"> I understand that if my application is successful, the information contained in this application may be used for marketing purposes.</w:t>
      </w:r>
    </w:p>
    <w:p w14:paraId="31015134" w14:textId="77777777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Segoe UI Symbol" w:eastAsia="MS Gothic" w:hAnsi="Segoe UI Symbol" w:cs="Segoe UI Symbol"/>
          <w:sz w:val="32"/>
        </w:rPr>
        <w:t>☐</w:t>
      </w:r>
      <w:r w:rsidRPr="00BE596C">
        <w:rPr>
          <w:rFonts w:ascii="Myriad Pro" w:eastAsia="Microsoft JhengHei Light" w:hAnsi="Myriad Pro"/>
          <w:sz w:val="20"/>
        </w:rPr>
        <w:t xml:space="preserve"> I have read and understood Titley Scientific</w:t>
      </w:r>
      <w:r w:rsidRPr="00BE596C">
        <w:rPr>
          <w:rFonts w:ascii="Myriad Pro" w:eastAsia="Microsoft JhengHei Light" w:hAnsi="Myriad Pro" w:cs="Arial"/>
          <w:sz w:val="20"/>
        </w:rPr>
        <w:t>’</w:t>
      </w:r>
      <w:r w:rsidRPr="00BE596C">
        <w:rPr>
          <w:rFonts w:ascii="Myriad Pro" w:eastAsia="Microsoft JhengHei Light" w:hAnsi="Myriad Pro"/>
          <w:sz w:val="20"/>
        </w:rPr>
        <w:t>s loan program agreement.</w:t>
      </w:r>
    </w:p>
    <w:p w14:paraId="1A9510C2" w14:textId="77777777" w:rsidR="0090431E" w:rsidRPr="00BE596C" w:rsidRDefault="00F6515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2AFCA13F">
          <v:shape id="Text Box 21" o:spid="_x0000_s1027" type="#_x0000_t202" style="width:207.75pt;height:47.25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6679DD02" w14:textId="77777777" w:rsidR="0090431E" w:rsidRDefault="0090431E" w:rsidP="005868EA"/>
              </w:txbxContent>
            </v:textbox>
            <w10:anchorlock/>
          </v:shape>
        </w:pict>
      </w:r>
      <w:r w:rsidR="0090431E" w:rsidRPr="00BE596C">
        <w:rPr>
          <w:rFonts w:ascii="Myriad Pro" w:eastAsia="Microsoft JhengHei Light" w:hAnsi="Myriad Pro"/>
          <w:sz w:val="20"/>
        </w:rPr>
        <w:tab/>
      </w:r>
      <w:r w:rsidRPr="00BE596C">
        <w:rPr>
          <w:rFonts w:ascii="Myriad Pro" w:eastAsia="Microsoft JhengHei Light" w:hAnsi="Myriad Pro"/>
          <w:noProof/>
          <w:sz w:val="20"/>
        </w:rPr>
      </w:r>
      <w:r w:rsidRPr="00BE596C">
        <w:rPr>
          <w:rFonts w:ascii="Myriad Pro" w:eastAsia="Microsoft JhengHei Light" w:hAnsi="Myriad Pro"/>
          <w:noProof/>
          <w:sz w:val="20"/>
        </w:rPr>
        <w:pict w14:anchorId="236C5CA2">
          <v:shape id="Text Box 22" o:spid="_x0000_s1026" type="#_x0000_t202" style="width:206.25pt;height:47.25pt;visibility:visible;mso-left-percent:-10001;mso-top-percent:-10001;mso-position-horizontal:absolute;mso-position-horizontal-relative:char;mso-position-vertical:absolute;mso-position-vertical-relative:line;mso-left-percent:-10001;mso-top-percent:-10001" strokeweight=".5pt">
            <v:textbox>
              <w:txbxContent>
                <w:p w14:paraId="389AA357" w14:textId="77777777" w:rsidR="0090431E" w:rsidRDefault="0090431E" w:rsidP="005868EA"/>
              </w:txbxContent>
            </v:textbox>
            <w10:anchorlock/>
          </v:shape>
        </w:pict>
      </w:r>
    </w:p>
    <w:p w14:paraId="63B0A649" w14:textId="77777777" w:rsidR="0090431E" w:rsidRPr="00BE596C" w:rsidRDefault="0090431E" w:rsidP="00F67DE6">
      <w:pPr>
        <w:rPr>
          <w:rFonts w:ascii="Myriad Pro" w:eastAsia="Microsoft JhengHei Light" w:hAnsi="Myriad Pro"/>
          <w:sz w:val="20"/>
        </w:rPr>
      </w:pPr>
      <w:r w:rsidRPr="00BE596C">
        <w:rPr>
          <w:rFonts w:ascii="Myriad Pro" w:eastAsia="Microsoft JhengHei Light" w:hAnsi="Myriad Pro"/>
          <w:sz w:val="20"/>
        </w:rPr>
        <w:t>Signature</w:t>
      </w:r>
      <w:r w:rsidRPr="00BE596C">
        <w:rPr>
          <w:rFonts w:ascii="Myriad Pro" w:eastAsia="Microsoft JhengHei Light" w:hAnsi="Myriad Pro"/>
          <w:sz w:val="20"/>
        </w:rPr>
        <w:tab/>
      </w:r>
      <w:r w:rsidRPr="00BE596C">
        <w:rPr>
          <w:rFonts w:ascii="Myriad Pro" w:eastAsia="Microsoft JhengHei Light" w:hAnsi="Myriad Pro"/>
          <w:sz w:val="20"/>
        </w:rPr>
        <w:tab/>
      </w:r>
      <w:r w:rsidRPr="00BE596C">
        <w:rPr>
          <w:rFonts w:ascii="Myriad Pro" w:eastAsia="Microsoft JhengHei Light" w:hAnsi="Myriad Pro"/>
          <w:sz w:val="20"/>
        </w:rPr>
        <w:tab/>
      </w:r>
      <w:r w:rsidRPr="00BE596C">
        <w:rPr>
          <w:rFonts w:ascii="Myriad Pro" w:eastAsia="Microsoft JhengHei Light" w:hAnsi="Myriad Pro"/>
          <w:sz w:val="20"/>
        </w:rPr>
        <w:tab/>
      </w:r>
      <w:r w:rsidRPr="00BE596C">
        <w:rPr>
          <w:rFonts w:ascii="Myriad Pro" w:eastAsia="Microsoft JhengHei Light" w:hAnsi="Myriad Pro"/>
          <w:sz w:val="20"/>
        </w:rPr>
        <w:tab/>
        <w:t>Date</w:t>
      </w:r>
    </w:p>
    <w:sectPr w:rsidR="0090431E" w:rsidRPr="00BE596C" w:rsidSect="00D77F4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71BD9" w14:textId="77777777" w:rsidR="005A301B" w:rsidRDefault="005A301B" w:rsidP="00F67DE6">
      <w:pPr>
        <w:spacing w:after="0" w:line="240" w:lineRule="auto"/>
      </w:pPr>
      <w:r>
        <w:separator/>
      </w:r>
    </w:p>
  </w:endnote>
  <w:endnote w:type="continuationSeparator" w:id="0">
    <w:p w14:paraId="3D6CE4BE" w14:textId="77777777" w:rsidR="005A301B" w:rsidRDefault="005A301B" w:rsidP="00F6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mepageBaukasten Bold">
    <w:panose1 w:val="00000000000000000000"/>
    <w:charset w:val="00"/>
    <w:family w:val="auto"/>
    <w:pitch w:val="variable"/>
    <w:sig w:usb0="A00000AF" w:usb1="50000048" w:usb2="00000000" w:usb3="00000000" w:csb0="0000011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D4743" w14:textId="77777777" w:rsidR="0090431E" w:rsidRDefault="00087E4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0431E">
      <w:rPr>
        <w:noProof/>
      </w:rPr>
      <w:t>4</w:t>
    </w:r>
    <w:r>
      <w:rPr>
        <w:noProof/>
      </w:rPr>
      <w:fldChar w:fldCharType="end"/>
    </w:r>
  </w:p>
  <w:p w14:paraId="7BD3DAEF" w14:textId="77777777" w:rsidR="0090431E" w:rsidRDefault="00904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3F9CB" w14:textId="77777777" w:rsidR="005A301B" w:rsidRDefault="005A301B" w:rsidP="00F67DE6">
      <w:pPr>
        <w:spacing w:after="0" w:line="240" w:lineRule="auto"/>
      </w:pPr>
      <w:r>
        <w:separator/>
      </w:r>
    </w:p>
  </w:footnote>
  <w:footnote w:type="continuationSeparator" w:id="0">
    <w:p w14:paraId="784B5438" w14:textId="77777777" w:rsidR="005A301B" w:rsidRDefault="005A301B" w:rsidP="00F6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2B91C" w14:textId="519EA4B8" w:rsidR="0090431E" w:rsidRDefault="00F6515E" w:rsidP="00F67DE6">
    <w:pPr>
      <w:pStyle w:val="Header"/>
      <w:jc w:val="center"/>
    </w:pPr>
    <w:r>
      <w:rPr>
        <w:noProof/>
      </w:rPr>
      <w:pict w14:anchorId="225EF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9" type="#_x0000_t75" style="width:203.25pt;height:56.25pt">
          <v:imagedata r:id="rId1" o:title="Titley-Scientific_FULL_Inline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00D78"/>
    <w:multiLevelType w:val="hybridMultilevel"/>
    <w:tmpl w:val="C25846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9E2173"/>
    <w:multiLevelType w:val="hybridMultilevel"/>
    <w:tmpl w:val="D220A476"/>
    <w:lvl w:ilvl="0" w:tplc="D192785A">
      <w:start w:val="1"/>
      <w:numFmt w:val="decimal"/>
      <w:lvlText w:val="%1."/>
      <w:lvlJc w:val="left"/>
      <w:pPr>
        <w:ind w:left="720" w:hanging="360"/>
      </w:pPr>
      <w:rPr>
        <w:rFonts w:ascii="Myriad Pro" w:hAnsi="Myriad Pro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DE6"/>
    <w:rsid w:val="000025FF"/>
    <w:rsid w:val="00087E4D"/>
    <w:rsid w:val="000B75D2"/>
    <w:rsid w:val="000F3F8F"/>
    <w:rsid w:val="001A6917"/>
    <w:rsid w:val="002E1277"/>
    <w:rsid w:val="002E4A58"/>
    <w:rsid w:val="00351976"/>
    <w:rsid w:val="003B7B10"/>
    <w:rsid w:val="003C4D44"/>
    <w:rsid w:val="00462362"/>
    <w:rsid w:val="005165BF"/>
    <w:rsid w:val="005868EA"/>
    <w:rsid w:val="005A301B"/>
    <w:rsid w:val="00745A0C"/>
    <w:rsid w:val="007975A5"/>
    <w:rsid w:val="007C1DDC"/>
    <w:rsid w:val="007D7B8E"/>
    <w:rsid w:val="00882A19"/>
    <w:rsid w:val="008B16E6"/>
    <w:rsid w:val="0090431E"/>
    <w:rsid w:val="0093665F"/>
    <w:rsid w:val="009B7216"/>
    <w:rsid w:val="00A61C96"/>
    <w:rsid w:val="00BE596C"/>
    <w:rsid w:val="00D77F4D"/>
    <w:rsid w:val="00E547F8"/>
    <w:rsid w:val="00F0467F"/>
    <w:rsid w:val="00F6515E"/>
    <w:rsid w:val="00F6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2ED19F3D"/>
  <w15:docId w15:val="{8AB57AEB-A062-4FAD-AD71-13688092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4D"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67D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67DE6"/>
    <w:rPr>
      <w:rFonts w:cs="Times New Roman"/>
    </w:rPr>
  </w:style>
  <w:style w:type="paragraph" w:styleId="ListParagraph">
    <w:name w:val="List Paragraph"/>
    <w:basedOn w:val="Normal"/>
    <w:uiPriority w:val="99"/>
    <w:qFormat/>
    <w:rsid w:val="00F67D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E4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1781"/>
    <w:rPr>
      <w:rFonts w:ascii="Times New Roman" w:hAnsi="Times New Roman"/>
      <w:sz w:val="0"/>
      <w:szCs w:val="0"/>
    </w:rPr>
  </w:style>
  <w:style w:type="character" w:styleId="Hyperlink">
    <w:name w:val="Hyperlink"/>
    <w:uiPriority w:val="99"/>
    <w:unhideWhenUsed/>
    <w:rsid w:val="007975A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97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tley-scientif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4FF5-7C9B-45D3-BD96-B72B8841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Loan Program Application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 Program Application</dc:title>
  <dc:subject/>
  <dc:creator>Elexon Electronics</dc:creator>
  <cp:keywords/>
  <dc:description/>
  <cp:lastModifiedBy>Author Response</cp:lastModifiedBy>
  <cp:revision>9</cp:revision>
  <dcterms:created xsi:type="dcterms:W3CDTF">2018-10-18T05:31:00Z</dcterms:created>
  <dcterms:modified xsi:type="dcterms:W3CDTF">2020-08-26T00:09:00Z</dcterms:modified>
</cp:coreProperties>
</file>